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F7AAC" w14:textId="77777777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«ДЖАЛИЛЬСКАЯ ГИМНАЗИЯ»</w:t>
      </w:r>
    </w:p>
    <w:p w14:paraId="0E21D4A8" w14:textId="77777777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14:paraId="42E7DF0A" w14:textId="64B97CB2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F90A1E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E01159">
        <w:rPr>
          <w:rFonts w:ascii="Times New Roman" w:hAnsi="Times New Roman" w:cs="Times New Roman"/>
          <w:b/>
          <w:sz w:val="24"/>
          <w:szCs w:val="24"/>
        </w:rPr>
        <w:t>0</w:t>
      </w:r>
      <w:r w:rsidR="00F90A1E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E01159">
        <w:rPr>
          <w:rFonts w:ascii="Times New Roman" w:hAnsi="Times New Roman" w:cs="Times New Roman"/>
          <w:b/>
          <w:sz w:val="24"/>
          <w:szCs w:val="24"/>
        </w:rPr>
        <w:t>3</w:t>
      </w:r>
    </w:p>
    <w:p w14:paraId="617AE5FE" w14:textId="77777777" w:rsidR="00EF5591" w:rsidRDefault="00EF5591" w:rsidP="00EF559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420"/>
        <w:gridCol w:w="2335"/>
        <w:gridCol w:w="2295"/>
        <w:gridCol w:w="2295"/>
      </w:tblGrid>
      <w:tr w:rsidR="00F90A1E" w14:paraId="6893B670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B05769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5FDF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BC7D4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1F5F31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F90A1E" w14:paraId="4F206304" w14:textId="77777777" w:rsidTr="00EA263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CAC62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F90A1E" w14:paraId="2244D104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8367AC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2CF572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0E69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2AEFF7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90A1E" w14:paraId="12D1CEA9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134AB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6142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0664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F7AAA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27978F9F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1E976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9612F4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21899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6661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2C10595E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6D85A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AC342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A6F4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CA55A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5426FE92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4145AA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1A4E6C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F398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F0E5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90A1E" w14:paraId="7B6C1657" w14:textId="77777777" w:rsidTr="00EA263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00F962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F90A1E" w14:paraId="47442779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A1FD9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B738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DC203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CCC8E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90A1E" w14:paraId="57C39ED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AB39D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650EE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BAF47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AFF129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90A1E" w14:paraId="18E8B5EF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B17C2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F4495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E8DC2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12EAF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28F8507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85ACE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E0678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F085F3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FA84D" w14:textId="77777777" w:rsidR="00F90A1E" w:rsidRDefault="00F90A1E" w:rsidP="00EA26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0</w:t>
            </w:r>
          </w:p>
        </w:tc>
      </w:tr>
      <w:tr w:rsidR="00F90A1E" w14:paraId="18171FB8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33AB7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44C91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E37CA8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1F1D3" w14:textId="77777777" w:rsidR="00F90A1E" w:rsidRDefault="00F90A1E" w:rsidP="00EA26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9</w:t>
            </w:r>
          </w:p>
        </w:tc>
      </w:tr>
      <w:tr w:rsidR="00F90A1E" w14:paraId="4EC8E34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289741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3F8869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0D7EC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83FEA" w14:textId="77777777" w:rsidR="00F90A1E" w:rsidRDefault="00F90A1E" w:rsidP="00EA26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21</w:t>
            </w:r>
          </w:p>
        </w:tc>
      </w:tr>
      <w:tr w:rsidR="00F90A1E" w14:paraId="7608ADFB" w14:textId="77777777" w:rsidTr="00EA2632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C3EA8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среднего общего образования</w:t>
            </w:r>
          </w:p>
        </w:tc>
      </w:tr>
      <w:tr w:rsidR="00F90A1E" w14:paraId="578AD79E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0762D4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7478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1–технологического профиля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061E2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27F265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90A1E" w14:paraId="5B313E87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EBAD1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D1A56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1-технологического профиля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C3A3E7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73D14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90A1E" w14:paraId="3D44C065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8ACC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9A2DE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F9DE3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CDB27A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90A1E" w14:paraId="62220ACC" w14:textId="77777777" w:rsidTr="00EA2632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5C6E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B2D3B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031090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9F663D" w14:textId="77777777" w:rsidR="00F90A1E" w:rsidRDefault="00F90A1E" w:rsidP="00EA2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14:paraId="1C79E0C3" w14:textId="77777777" w:rsidR="00F90A1E" w:rsidRDefault="00F90A1E" w:rsidP="00EF55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D62A66" w14:textId="77777777" w:rsidR="00EF5591" w:rsidRDefault="00EF5591" w:rsidP="00EF559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14:paraId="2D255ED3" w14:textId="77777777" w:rsidR="00EF5591" w:rsidRDefault="00EF5591" w:rsidP="00EF55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5"/>
        <w:gridCol w:w="1965"/>
        <w:gridCol w:w="1731"/>
        <w:gridCol w:w="1453"/>
        <w:gridCol w:w="2061"/>
      </w:tblGrid>
      <w:tr w:rsidR="00EF5591" w14:paraId="6BDC262C" w14:textId="77777777" w:rsidTr="00EF5591">
        <w:trPr>
          <w:trHeight w:val="161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DB3A158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F415488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854BBA6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5AFABC3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F5D5D96" w14:textId="77777777" w:rsidR="00EF5591" w:rsidRDefault="00EF559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EF5591" w14:paraId="1333F241" w14:textId="77777777" w:rsidTr="00EF5591">
        <w:trPr>
          <w:trHeight w:val="1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7B1485D" w14:textId="315C2E42" w:rsidR="00EF5591" w:rsidRDefault="00F90A1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EF5591">
              <w:rPr>
                <w:rFonts w:ascii="Times New Roman" w:hAnsi="Times New Roman" w:cs="Times New Roman"/>
                <w:sz w:val="24"/>
                <w:szCs w:val="24"/>
              </w:rPr>
              <w:t>ОП НОО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73204A7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4E97807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BAE539A" w14:textId="4F052FBE" w:rsidR="00EF5591" w:rsidRDefault="00F90A1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9C9F11F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5591" w14:paraId="7848617E" w14:textId="77777777" w:rsidTr="00EF5591">
        <w:trPr>
          <w:trHeight w:val="2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AE15FBC" w14:textId="584732BA" w:rsidR="00EF5591" w:rsidRDefault="00F90A1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F5591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43228B02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F3BB228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02E679F" w14:textId="0972745C" w:rsidR="00EF5591" w:rsidRDefault="00F90A1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011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F4A165B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F5591" w14:paraId="56F31F7F" w14:textId="77777777" w:rsidTr="00EF559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BD12712" w14:textId="3E71DDF1" w:rsidR="00EF5591" w:rsidRDefault="00F90A1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EF5591">
              <w:rPr>
                <w:rFonts w:ascii="Times New Roman" w:hAnsi="Times New Roman" w:cs="Times New Roman"/>
                <w:sz w:val="24"/>
                <w:szCs w:val="24"/>
              </w:rPr>
              <w:t>ООП СОО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1D4A099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521FD3B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3FC666D" w14:textId="759A31C5" w:rsidR="00EF5591" w:rsidRDefault="00F90A1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4F21A99" w14:textId="77777777" w:rsidR="00EF5591" w:rsidRDefault="00EF5591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80C22A7" w14:textId="77777777" w:rsidR="00EF5591" w:rsidRDefault="00EF5591" w:rsidP="00EF5591"/>
    <w:p w14:paraId="7545F536" w14:textId="77777777" w:rsidR="00DC1630" w:rsidRDefault="00DC1630"/>
    <w:sectPr w:rsidR="00DC1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630"/>
    <w:rsid w:val="00DC1630"/>
    <w:rsid w:val="00E01159"/>
    <w:rsid w:val="00EF5591"/>
    <w:rsid w:val="00F27569"/>
    <w:rsid w:val="00F9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BA0B3"/>
  <w15:chartTrackingRefBased/>
  <w15:docId w15:val="{EBAE5791-29DC-4087-BBB8-F4BA1EFE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59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5591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F5591"/>
    <w:pPr>
      <w:spacing w:after="0" w:line="240" w:lineRule="auto"/>
    </w:pPr>
    <w:rPr>
      <w:rFonts w:eastAsiaTheme="minorEastAsia"/>
      <w:lang w:eastAsia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6</cp:revision>
  <dcterms:created xsi:type="dcterms:W3CDTF">2022-12-22T19:24:00Z</dcterms:created>
  <dcterms:modified xsi:type="dcterms:W3CDTF">2023-09-20T17:58:00Z</dcterms:modified>
</cp:coreProperties>
</file>